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1D6B" w14:textId="65783D41" w:rsidR="003B18B1" w:rsidRDefault="00D1269A" w:rsidP="003B18B1">
      <w:pPr>
        <w:pStyle w:val="Standard"/>
        <w:jc w:val="center"/>
        <w:rPr>
          <w:rFonts w:ascii="Calibri" w:hAnsi="Calibri" w:cs="Calibri"/>
          <w:b/>
          <w:bCs/>
          <w:sz w:val="40"/>
          <w:szCs w:val="40"/>
        </w:rPr>
      </w:pPr>
      <w:r w:rsidRPr="00F07C33">
        <w:rPr>
          <w:rFonts w:ascii="Calibri" w:hAnsi="Calibri" w:cs="Calibri"/>
          <w:b/>
          <w:bCs/>
          <w:sz w:val="40"/>
          <w:szCs w:val="40"/>
        </w:rPr>
        <w:t>Colchester Photographic Society</w:t>
      </w:r>
    </w:p>
    <w:p w14:paraId="6304FABD" w14:textId="4A19CD53" w:rsidR="00D1269A" w:rsidRPr="00F07C33" w:rsidRDefault="00E059F4" w:rsidP="003B18B1">
      <w:pPr>
        <w:pStyle w:val="Standard"/>
        <w:jc w:val="center"/>
        <w:rPr>
          <w:rFonts w:ascii="Calibri" w:hAnsi="Calibri" w:cs="Calibri"/>
          <w:b/>
          <w:bCs/>
          <w:sz w:val="40"/>
          <w:szCs w:val="40"/>
        </w:rPr>
      </w:pPr>
      <w:r>
        <w:rPr>
          <w:rFonts w:ascii="Calibri" w:hAnsi="Calibri" w:cs="Calibri"/>
          <w:b/>
          <w:bCs/>
          <w:sz w:val="40"/>
          <w:szCs w:val="40"/>
        </w:rPr>
        <w:t>Braintree Mono Shield</w:t>
      </w:r>
    </w:p>
    <w:p w14:paraId="5113FD86" w14:textId="634BEB00" w:rsidR="00D1269A" w:rsidRDefault="00D1269A" w:rsidP="00D1269A">
      <w:pPr>
        <w:pStyle w:val="Standard"/>
        <w:rPr>
          <w:rFonts w:ascii="Calibri" w:hAnsi="Calibri" w:cs="Calibri"/>
          <w:b/>
          <w:bCs/>
          <w:sz w:val="32"/>
          <w:szCs w:val="32"/>
        </w:rPr>
      </w:pPr>
      <w:r w:rsidRPr="00B57A7D">
        <w:rPr>
          <w:rFonts w:ascii="Calibri" w:hAnsi="Calibri" w:cs="Calibri"/>
          <w:b/>
          <w:bCs/>
          <w:sz w:val="40"/>
          <w:szCs w:val="40"/>
        </w:rPr>
        <w:t xml:space="preserve">                     </w:t>
      </w:r>
      <w:r w:rsidR="00E059F4">
        <w:rPr>
          <w:rFonts w:ascii="Calibri" w:hAnsi="Calibri" w:cs="Calibri"/>
          <w:b/>
          <w:bCs/>
          <w:sz w:val="40"/>
          <w:szCs w:val="40"/>
        </w:rPr>
        <w:tab/>
      </w:r>
      <w:r w:rsidR="00E059F4">
        <w:rPr>
          <w:rFonts w:ascii="Calibri" w:hAnsi="Calibri" w:cs="Calibri"/>
          <w:b/>
          <w:bCs/>
          <w:sz w:val="40"/>
          <w:szCs w:val="40"/>
        </w:rPr>
        <w:tab/>
      </w:r>
      <w:r w:rsidRPr="00B57A7D">
        <w:rPr>
          <w:rFonts w:ascii="Calibri" w:hAnsi="Calibri" w:cs="Calibri"/>
          <w:b/>
          <w:bCs/>
          <w:sz w:val="40"/>
          <w:szCs w:val="40"/>
        </w:rPr>
        <w:t xml:space="preserve"> </w:t>
      </w:r>
      <w:r w:rsidRPr="00B57A7D">
        <w:rPr>
          <w:rFonts w:ascii="Calibri" w:hAnsi="Calibri" w:cs="Calibri"/>
          <w:b/>
          <w:bCs/>
          <w:sz w:val="32"/>
          <w:szCs w:val="32"/>
        </w:rPr>
        <w:t xml:space="preserve">Judge: </w:t>
      </w:r>
      <w:r w:rsidR="00E059F4">
        <w:rPr>
          <w:rFonts w:ascii="Calibri" w:hAnsi="Calibri" w:cs="Calibri"/>
          <w:b/>
          <w:bCs/>
          <w:sz w:val="32"/>
          <w:szCs w:val="32"/>
        </w:rPr>
        <w:t>Barbie Lindsay</w:t>
      </w:r>
      <w:r w:rsidRPr="00B57A7D">
        <w:rPr>
          <w:rFonts w:ascii="Calibri" w:hAnsi="Calibri" w:cs="Calibri"/>
          <w:b/>
          <w:bCs/>
          <w:sz w:val="32"/>
          <w:szCs w:val="32"/>
        </w:rPr>
        <w:t xml:space="preserve"> </w:t>
      </w:r>
    </w:p>
    <w:p w14:paraId="6330E6AD" w14:textId="77777777" w:rsidR="00462DF8" w:rsidRPr="00B57A7D" w:rsidRDefault="00462DF8" w:rsidP="00D1269A">
      <w:pPr>
        <w:pStyle w:val="Standard"/>
        <w:rPr>
          <w:rFonts w:ascii="Calibri" w:hAnsi="Calibri" w:cs="Calibri"/>
        </w:rPr>
      </w:pPr>
    </w:p>
    <w:p w14:paraId="06F1E7DB" w14:textId="77777777" w:rsidR="00D1269A" w:rsidRPr="00B57A7D" w:rsidRDefault="00D1269A" w:rsidP="00D1269A">
      <w:pPr>
        <w:pStyle w:val="Standard"/>
        <w:rPr>
          <w:rFonts w:ascii="Calibri" w:hAnsi="Calibri" w:cs="Calibri"/>
        </w:rPr>
      </w:pPr>
    </w:p>
    <w:p w14:paraId="093B0AFE" w14:textId="55F64825" w:rsidR="00D1269A" w:rsidRDefault="00D1269A" w:rsidP="00D1269A">
      <w:pPr>
        <w:pStyle w:val="Standard"/>
        <w:rPr>
          <w:rFonts w:ascii="Calibri" w:hAnsi="Calibri" w:cs="Calibri"/>
          <w:sz w:val="28"/>
          <w:szCs w:val="28"/>
        </w:rPr>
      </w:pPr>
      <w:r w:rsidRPr="00F07C33">
        <w:rPr>
          <w:rFonts w:ascii="Calibri" w:hAnsi="Calibri" w:cs="Calibri"/>
          <w:sz w:val="28"/>
          <w:szCs w:val="28"/>
        </w:rPr>
        <w:t xml:space="preserve">On Tuesday </w:t>
      </w:r>
      <w:r w:rsidR="00E059F4">
        <w:rPr>
          <w:rFonts w:ascii="Calibri" w:hAnsi="Calibri" w:cs="Calibri"/>
          <w:sz w:val="28"/>
          <w:szCs w:val="28"/>
        </w:rPr>
        <w:t>3</w:t>
      </w:r>
      <w:r w:rsidR="00E059F4" w:rsidRPr="00E059F4">
        <w:rPr>
          <w:rFonts w:ascii="Calibri" w:hAnsi="Calibri" w:cs="Calibri"/>
          <w:sz w:val="28"/>
          <w:szCs w:val="28"/>
          <w:vertAlign w:val="superscript"/>
        </w:rPr>
        <w:t>rd</w:t>
      </w:r>
      <w:r w:rsidR="00E059F4">
        <w:rPr>
          <w:rFonts w:ascii="Calibri" w:hAnsi="Calibri" w:cs="Calibri"/>
          <w:sz w:val="28"/>
          <w:szCs w:val="28"/>
        </w:rPr>
        <w:t xml:space="preserve"> March</w:t>
      </w:r>
      <w:r w:rsidRPr="00F07C33">
        <w:rPr>
          <w:rFonts w:ascii="Calibri" w:hAnsi="Calibri" w:cs="Calibri"/>
          <w:sz w:val="28"/>
          <w:szCs w:val="28"/>
        </w:rPr>
        <w:t xml:space="preserve"> we </w:t>
      </w:r>
      <w:r w:rsidR="00E059F4">
        <w:rPr>
          <w:rFonts w:ascii="Calibri" w:hAnsi="Calibri" w:cs="Calibri"/>
          <w:sz w:val="28"/>
          <w:szCs w:val="28"/>
        </w:rPr>
        <w:t>travelled south to Braintree for the Braintree Mono Challenge. The competition comprises six monochrome prints from each club. Five of our six prints were held back and the judge seemed to react very favourably to our work. The final scores were</w:t>
      </w:r>
    </w:p>
    <w:p w14:paraId="526B8C39" w14:textId="77777777" w:rsidR="00462DF8" w:rsidRDefault="00462DF8" w:rsidP="00D1269A">
      <w:pPr>
        <w:pStyle w:val="Standard"/>
        <w:rPr>
          <w:rFonts w:ascii="Calibri" w:hAnsi="Calibri" w:cs="Calibri"/>
          <w:sz w:val="28"/>
          <w:szCs w:val="28"/>
        </w:rPr>
      </w:pPr>
    </w:p>
    <w:p w14:paraId="5769B767" w14:textId="77777777" w:rsidR="00A8531A" w:rsidRDefault="00A8531A" w:rsidP="00D1269A">
      <w:pPr>
        <w:pStyle w:val="Standard"/>
        <w:rPr>
          <w:rFonts w:ascii="Calibri" w:hAnsi="Calibri" w:cs="Calibri"/>
          <w:sz w:val="28"/>
          <w:szCs w:val="28"/>
        </w:rPr>
      </w:pPr>
    </w:p>
    <w:tbl>
      <w:tblPr>
        <w:tblStyle w:val="TableGrid"/>
        <w:tblW w:w="90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5312"/>
        <w:gridCol w:w="3009"/>
      </w:tblGrid>
      <w:tr w:rsidR="00A8531A" w:rsidRPr="00F07C33" w14:paraId="087D0033" w14:textId="77777777" w:rsidTr="009D2DD4">
        <w:tc>
          <w:tcPr>
            <w:tcW w:w="705" w:type="dxa"/>
          </w:tcPr>
          <w:p w14:paraId="73DB99B7" w14:textId="77777777" w:rsidR="00A8531A" w:rsidRPr="00F07C33" w:rsidRDefault="00A8531A" w:rsidP="00DF3AB3">
            <w:pPr>
              <w:pStyle w:val="Standard"/>
              <w:rPr>
                <w:rFonts w:ascii="Calibri" w:hAnsi="Calibri" w:cs="Calibri"/>
                <w:sz w:val="28"/>
                <w:szCs w:val="28"/>
              </w:rPr>
            </w:pPr>
            <w:r w:rsidRPr="00F07C33">
              <w:rPr>
                <w:rFonts w:ascii="Calibri" w:hAnsi="Calibri" w:cs="Calibri"/>
                <w:sz w:val="28"/>
                <w:szCs w:val="28"/>
              </w:rPr>
              <w:t xml:space="preserve">  1</w:t>
            </w:r>
          </w:p>
        </w:tc>
        <w:tc>
          <w:tcPr>
            <w:tcW w:w="5312" w:type="dxa"/>
          </w:tcPr>
          <w:p w14:paraId="4AA4E79B" w14:textId="77777777" w:rsidR="00A8531A" w:rsidRPr="00F07C33" w:rsidRDefault="00A8531A" w:rsidP="009D2DD4">
            <w:pPr>
              <w:pStyle w:val="Standard"/>
              <w:rPr>
                <w:rFonts w:ascii="Calibri" w:hAnsi="Calibri" w:cs="Calibri"/>
                <w:sz w:val="28"/>
                <w:szCs w:val="28"/>
              </w:rPr>
            </w:pPr>
            <w:r w:rsidRPr="00F07C33">
              <w:rPr>
                <w:rFonts w:ascii="Calibri" w:hAnsi="Calibri" w:cs="Calibri"/>
                <w:sz w:val="28"/>
                <w:szCs w:val="28"/>
              </w:rPr>
              <w:t>Colchester PS</w:t>
            </w:r>
          </w:p>
        </w:tc>
        <w:tc>
          <w:tcPr>
            <w:tcW w:w="3009" w:type="dxa"/>
            <w:vAlign w:val="bottom"/>
          </w:tcPr>
          <w:p w14:paraId="33561554" w14:textId="0B3101BB" w:rsidR="00A8531A" w:rsidRPr="00F07C33" w:rsidRDefault="00E059F4" w:rsidP="00DF3AB3">
            <w:pPr>
              <w:pStyle w:val="Standard"/>
              <w:jc w:val="center"/>
              <w:rPr>
                <w:rFonts w:ascii="Calibri" w:hAnsi="Calibri" w:cs="Calibri"/>
                <w:sz w:val="28"/>
                <w:szCs w:val="28"/>
              </w:rPr>
            </w:pPr>
            <w:r>
              <w:rPr>
                <w:rFonts w:ascii="Calibri" w:hAnsi="Calibri" w:cs="Calibri"/>
                <w:sz w:val="28"/>
                <w:szCs w:val="28"/>
              </w:rPr>
              <w:t>54.5</w:t>
            </w:r>
          </w:p>
        </w:tc>
      </w:tr>
      <w:tr w:rsidR="00A8531A" w:rsidRPr="00F07C33" w14:paraId="536A6F7D" w14:textId="77777777" w:rsidTr="009D2DD4">
        <w:tc>
          <w:tcPr>
            <w:tcW w:w="705" w:type="dxa"/>
          </w:tcPr>
          <w:p w14:paraId="3E7D5F59" w14:textId="77777777" w:rsidR="00A8531A" w:rsidRPr="00F07C33" w:rsidRDefault="00A8531A" w:rsidP="00DF3AB3">
            <w:pPr>
              <w:pStyle w:val="Standard"/>
              <w:rPr>
                <w:rFonts w:ascii="Calibri" w:hAnsi="Calibri" w:cs="Calibri"/>
                <w:sz w:val="28"/>
                <w:szCs w:val="28"/>
              </w:rPr>
            </w:pPr>
            <w:r>
              <w:rPr>
                <w:rFonts w:ascii="Calibri" w:hAnsi="Calibri" w:cs="Calibri"/>
                <w:sz w:val="28"/>
                <w:szCs w:val="28"/>
              </w:rPr>
              <w:t xml:space="preserve">  </w:t>
            </w:r>
            <w:r w:rsidRPr="00F07C33">
              <w:rPr>
                <w:rFonts w:ascii="Calibri" w:hAnsi="Calibri" w:cs="Calibri"/>
                <w:sz w:val="28"/>
                <w:szCs w:val="28"/>
              </w:rPr>
              <w:t>2</w:t>
            </w:r>
          </w:p>
        </w:tc>
        <w:tc>
          <w:tcPr>
            <w:tcW w:w="5312" w:type="dxa"/>
            <w:vAlign w:val="bottom"/>
          </w:tcPr>
          <w:p w14:paraId="6ABFA35C" w14:textId="77987BD3" w:rsidR="00A8531A" w:rsidRPr="00F07C33" w:rsidRDefault="009D2DD4" w:rsidP="009D2DD4">
            <w:pPr>
              <w:pStyle w:val="Standard"/>
              <w:rPr>
                <w:rFonts w:ascii="Calibri" w:hAnsi="Calibri" w:cs="Calibri"/>
                <w:sz w:val="28"/>
                <w:szCs w:val="28"/>
              </w:rPr>
            </w:pPr>
            <w:r>
              <w:rPr>
                <w:rFonts w:ascii="Calibri" w:hAnsi="Calibri" w:cs="Calibri"/>
                <w:sz w:val="28"/>
                <w:szCs w:val="28"/>
              </w:rPr>
              <w:t>Chelmsford</w:t>
            </w:r>
          </w:p>
        </w:tc>
        <w:tc>
          <w:tcPr>
            <w:tcW w:w="3009" w:type="dxa"/>
            <w:vAlign w:val="bottom"/>
          </w:tcPr>
          <w:p w14:paraId="54EAEBF1" w14:textId="2463255E"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52</w:t>
            </w:r>
          </w:p>
        </w:tc>
      </w:tr>
      <w:tr w:rsidR="00A8531A" w:rsidRPr="00F07C33" w14:paraId="0DE0E6F5" w14:textId="77777777" w:rsidTr="009D2DD4">
        <w:tc>
          <w:tcPr>
            <w:tcW w:w="705" w:type="dxa"/>
          </w:tcPr>
          <w:p w14:paraId="354400AD" w14:textId="77777777" w:rsidR="00A8531A" w:rsidRPr="00F07C33" w:rsidRDefault="00A8531A" w:rsidP="00DF3AB3">
            <w:pPr>
              <w:pStyle w:val="Standard"/>
              <w:rPr>
                <w:rFonts w:ascii="Calibri" w:hAnsi="Calibri" w:cs="Calibri"/>
                <w:sz w:val="28"/>
                <w:szCs w:val="28"/>
              </w:rPr>
            </w:pPr>
            <w:r>
              <w:rPr>
                <w:rFonts w:ascii="Calibri" w:hAnsi="Calibri" w:cs="Calibri"/>
                <w:sz w:val="28"/>
                <w:szCs w:val="28"/>
              </w:rPr>
              <w:t xml:space="preserve">  3</w:t>
            </w:r>
          </w:p>
        </w:tc>
        <w:tc>
          <w:tcPr>
            <w:tcW w:w="5312" w:type="dxa"/>
            <w:vAlign w:val="bottom"/>
          </w:tcPr>
          <w:p w14:paraId="0CDAC6C4" w14:textId="0CEF3D27" w:rsidR="00A8531A" w:rsidRPr="00F07C33" w:rsidRDefault="009D2DD4" w:rsidP="009D2DD4">
            <w:pPr>
              <w:pStyle w:val="Standard"/>
              <w:rPr>
                <w:rFonts w:ascii="Calibri" w:hAnsi="Calibri" w:cs="Calibri"/>
                <w:sz w:val="28"/>
                <w:szCs w:val="28"/>
              </w:rPr>
            </w:pPr>
            <w:r>
              <w:rPr>
                <w:rFonts w:ascii="Calibri" w:hAnsi="Calibri" w:cs="Calibri"/>
                <w:sz w:val="28"/>
                <w:szCs w:val="28"/>
              </w:rPr>
              <w:t>Maldon</w:t>
            </w:r>
          </w:p>
        </w:tc>
        <w:tc>
          <w:tcPr>
            <w:tcW w:w="3009" w:type="dxa"/>
            <w:vAlign w:val="bottom"/>
          </w:tcPr>
          <w:p w14:paraId="4007FF7B" w14:textId="7E343252"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50.5</w:t>
            </w:r>
          </w:p>
        </w:tc>
      </w:tr>
      <w:tr w:rsidR="00A8531A" w:rsidRPr="00F07C33" w14:paraId="23242F97" w14:textId="77777777" w:rsidTr="009D2DD4">
        <w:tc>
          <w:tcPr>
            <w:tcW w:w="705" w:type="dxa"/>
          </w:tcPr>
          <w:p w14:paraId="0808ED3F" w14:textId="77777777" w:rsidR="00A8531A" w:rsidRPr="00F07C33" w:rsidRDefault="00A8531A" w:rsidP="00DF3AB3">
            <w:pPr>
              <w:pStyle w:val="Standard"/>
              <w:rPr>
                <w:rFonts w:ascii="Calibri" w:hAnsi="Calibri" w:cs="Calibri"/>
                <w:sz w:val="28"/>
                <w:szCs w:val="28"/>
              </w:rPr>
            </w:pPr>
            <w:r w:rsidRPr="00F07C33">
              <w:rPr>
                <w:rFonts w:ascii="Calibri" w:hAnsi="Calibri" w:cs="Calibri"/>
                <w:sz w:val="28"/>
                <w:szCs w:val="28"/>
              </w:rPr>
              <w:t xml:space="preserve">  4</w:t>
            </w:r>
          </w:p>
        </w:tc>
        <w:tc>
          <w:tcPr>
            <w:tcW w:w="5312" w:type="dxa"/>
            <w:vAlign w:val="bottom"/>
          </w:tcPr>
          <w:p w14:paraId="59822BC1" w14:textId="0EF969EC" w:rsidR="00A8531A" w:rsidRPr="00F07C33" w:rsidRDefault="009D2DD4" w:rsidP="009D2DD4">
            <w:pPr>
              <w:pStyle w:val="Standard"/>
              <w:rPr>
                <w:rFonts w:ascii="Calibri" w:hAnsi="Calibri" w:cs="Calibri"/>
                <w:sz w:val="28"/>
                <w:szCs w:val="28"/>
              </w:rPr>
            </w:pPr>
            <w:r>
              <w:rPr>
                <w:rFonts w:ascii="Calibri" w:hAnsi="Calibri" w:cs="Calibri"/>
                <w:sz w:val="28"/>
                <w:szCs w:val="28"/>
              </w:rPr>
              <w:t>Halstead</w:t>
            </w:r>
          </w:p>
        </w:tc>
        <w:tc>
          <w:tcPr>
            <w:tcW w:w="3009" w:type="dxa"/>
            <w:vAlign w:val="bottom"/>
          </w:tcPr>
          <w:p w14:paraId="71D568D9" w14:textId="6A9D0827"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49.5</w:t>
            </w:r>
          </w:p>
        </w:tc>
      </w:tr>
      <w:tr w:rsidR="00A8531A" w:rsidRPr="00F07C33" w14:paraId="4343D270" w14:textId="77777777" w:rsidTr="009D2DD4">
        <w:tc>
          <w:tcPr>
            <w:tcW w:w="705" w:type="dxa"/>
          </w:tcPr>
          <w:p w14:paraId="3E4276EB" w14:textId="77777777" w:rsidR="00A8531A" w:rsidRPr="00F07C33" w:rsidRDefault="00A8531A" w:rsidP="00DF3AB3">
            <w:pPr>
              <w:pStyle w:val="Standard"/>
              <w:rPr>
                <w:rFonts w:ascii="Calibri" w:hAnsi="Calibri" w:cs="Calibri"/>
                <w:sz w:val="28"/>
                <w:szCs w:val="28"/>
              </w:rPr>
            </w:pPr>
            <w:r w:rsidRPr="00F07C33">
              <w:rPr>
                <w:rFonts w:ascii="Calibri" w:hAnsi="Calibri" w:cs="Calibri"/>
                <w:sz w:val="28"/>
                <w:szCs w:val="28"/>
              </w:rPr>
              <w:t xml:space="preserve">  5</w:t>
            </w:r>
          </w:p>
        </w:tc>
        <w:tc>
          <w:tcPr>
            <w:tcW w:w="5312" w:type="dxa"/>
            <w:vAlign w:val="bottom"/>
          </w:tcPr>
          <w:p w14:paraId="16D8DEA7" w14:textId="0DB563DD" w:rsidR="00A8531A" w:rsidRPr="00F07C33" w:rsidRDefault="009D2DD4" w:rsidP="009D2DD4">
            <w:pPr>
              <w:pStyle w:val="Standard"/>
              <w:rPr>
                <w:rFonts w:ascii="Calibri" w:hAnsi="Calibri" w:cs="Calibri"/>
                <w:sz w:val="28"/>
                <w:szCs w:val="28"/>
              </w:rPr>
            </w:pPr>
            <w:r>
              <w:rPr>
                <w:rFonts w:ascii="Calibri" w:hAnsi="Calibri" w:cs="Calibri"/>
                <w:sz w:val="28"/>
                <w:szCs w:val="28"/>
              </w:rPr>
              <w:t>Clacton</w:t>
            </w:r>
          </w:p>
        </w:tc>
        <w:tc>
          <w:tcPr>
            <w:tcW w:w="3009" w:type="dxa"/>
            <w:vAlign w:val="bottom"/>
          </w:tcPr>
          <w:p w14:paraId="18E278DF" w14:textId="54A4E2D1"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46</w:t>
            </w:r>
          </w:p>
        </w:tc>
      </w:tr>
      <w:tr w:rsidR="00A8531A" w:rsidRPr="00F07C33" w14:paraId="37826263" w14:textId="77777777" w:rsidTr="009D2DD4">
        <w:tc>
          <w:tcPr>
            <w:tcW w:w="705" w:type="dxa"/>
          </w:tcPr>
          <w:p w14:paraId="1BECDAD9" w14:textId="05B3DD3B" w:rsidR="00A8531A" w:rsidRPr="00F07C33" w:rsidRDefault="00A8531A" w:rsidP="00DF3AB3">
            <w:pPr>
              <w:pStyle w:val="Standard"/>
              <w:rPr>
                <w:rFonts w:ascii="Calibri" w:hAnsi="Calibri" w:cs="Calibri"/>
                <w:sz w:val="28"/>
                <w:szCs w:val="28"/>
              </w:rPr>
            </w:pPr>
            <w:r>
              <w:rPr>
                <w:rFonts w:ascii="Calibri" w:hAnsi="Calibri" w:cs="Calibri"/>
                <w:sz w:val="28"/>
                <w:szCs w:val="28"/>
              </w:rPr>
              <w:t xml:space="preserve">  </w:t>
            </w:r>
            <w:r w:rsidR="009D2DD4">
              <w:rPr>
                <w:rFonts w:ascii="Calibri" w:hAnsi="Calibri" w:cs="Calibri"/>
                <w:sz w:val="28"/>
                <w:szCs w:val="28"/>
              </w:rPr>
              <w:t>6</w:t>
            </w:r>
          </w:p>
        </w:tc>
        <w:tc>
          <w:tcPr>
            <w:tcW w:w="5312" w:type="dxa"/>
            <w:vAlign w:val="bottom"/>
          </w:tcPr>
          <w:p w14:paraId="6894673C" w14:textId="4358E1F0" w:rsidR="00A8531A" w:rsidRPr="00F07C33" w:rsidRDefault="009D2DD4" w:rsidP="009D2DD4">
            <w:pPr>
              <w:pStyle w:val="Standard"/>
              <w:rPr>
                <w:rFonts w:ascii="Calibri" w:hAnsi="Calibri" w:cs="Calibri"/>
                <w:sz w:val="28"/>
                <w:szCs w:val="28"/>
              </w:rPr>
            </w:pPr>
            <w:r>
              <w:rPr>
                <w:rFonts w:ascii="Calibri" w:hAnsi="Calibri" w:cs="Calibri"/>
                <w:sz w:val="28"/>
                <w:szCs w:val="28"/>
              </w:rPr>
              <w:t>Dunmow</w:t>
            </w:r>
          </w:p>
        </w:tc>
        <w:tc>
          <w:tcPr>
            <w:tcW w:w="3009" w:type="dxa"/>
            <w:vAlign w:val="bottom"/>
          </w:tcPr>
          <w:p w14:paraId="20494FAD" w14:textId="5AFAB2EE"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45</w:t>
            </w:r>
          </w:p>
        </w:tc>
      </w:tr>
      <w:tr w:rsidR="00A8531A" w:rsidRPr="00F07C33" w14:paraId="7169D3A1" w14:textId="77777777" w:rsidTr="009D2DD4">
        <w:tc>
          <w:tcPr>
            <w:tcW w:w="705" w:type="dxa"/>
          </w:tcPr>
          <w:p w14:paraId="20052ED5" w14:textId="4BE06351" w:rsidR="00A8531A" w:rsidRPr="00F07C33" w:rsidRDefault="00A8531A" w:rsidP="00DF3AB3">
            <w:pPr>
              <w:pStyle w:val="Standard"/>
              <w:rPr>
                <w:rFonts w:ascii="Calibri" w:hAnsi="Calibri" w:cs="Calibri"/>
                <w:sz w:val="28"/>
                <w:szCs w:val="28"/>
              </w:rPr>
            </w:pPr>
            <w:r>
              <w:rPr>
                <w:rFonts w:ascii="Calibri" w:hAnsi="Calibri" w:cs="Calibri"/>
                <w:sz w:val="28"/>
                <w:szCs w:val="28"/>
              </w:rPr>
              <w:t xml:space="preserve">  </w:t>
            </w:r>
            <w:r w:rsidR="009D2DD4">
              <w:rPr>
                <w:rFonts w:ascii="Calibri" w:hAnsi="Calibri" w:cs="Calibri"/>
                <w:sz w:val="28"/>
                <w:szCs w:val="28"/>
              </w:rPr>
              <w:t>6</w:t>
            </w:r>
          </w:p>
        </w:tc>
        <w:tc>
          <w:tcPr>
            <w:tcW w:w="5312" w:type="dxa"/>
            <w:vAlign w:val="bottom"/>
          </w:tcPr>
          <w:p w14:paraId="01E26412" w14:textId="620A9920" w:rsidR="00A8531A" w:rsidRPr="00F07C33" w:rsidRDefault="009D2DD4" w:rsidP="009D2DD4">
            <w:pPr>
              <w:pStyle w:val="Standard"/>
              <w:rPr>
                <w:rFonts w:ascii="Calibri" w:hAnsi="Calibri" w:cs="Calibri"/>
                <w:sz w:val="28"/>
                <w:szCs w:val="28"/>
              </w:rPr>
            </w:pPr>
            <w:r>
              <w:rPr>
                <w:rFonts w:ascii="Calibri" w:hAnsi="Calibri" w:cs="Calibri"/>
                <w:sz w:val="28"/>
                <w:szCs w:val="28"/>
              </w:rPr>
              <w:t>Great Notley</w:t>
            </w:r>
          </w:p>
        </w:tc>
        <w:tc>
          <w:tcPr>
            <w:tcW w:w="3009" w:type="dxa"/>
            <w:vAlign w:val="bottom"/>
          </w:tcPr>
          <w:p w14:paraId="6525ACFA" w14:textId="01877209" w:rsidR="00A8531A" w:rsidRPr="00F07C33" w:rsidRDefault="009D2DD4" w:rsidP="00DF3AB3">
            <w:pPr>
              <w:pStyle w:val="Standard"/>
              <w:jc w:val="center"/>
              <w:rPr>
                <w:rFonts w:ascii="Calibri" w:hAnsi="Calibri" w:cs="Calibri"/>
                <w:sz w:val="28"/>
                <w:szCs w:val="28"/>
              </w:rPr>
            </w:pPr>
            <w:r>
              <w:rPr>
                <w:rFonts w:ascii="Calibri" w:hAnsi="Calibri" w:cs="Calibri"/>
                <w:sz w:val="28"/>
                <w:szCs w:val="28"/>
              </w:rPr>
              <w:t>45</w:t>
            </w:r>
          </w:p>
        </w:tc>
      </w:tr>
      <w:tr w:rsidR="009D2DD4" w:rsidRPr="00F07C33" w14:paraId="442BA305" w14:textId="77777777" w:rsidTr="009D2DD4">
        <w:tc>
          <w:tcPr>
            <w:tcW w:w="705" w:type="dxa"/>
          </w:tcPr>
          <w:p w14:paraId="03E8AC0C" w14:textId="571BC738" w:rsidR="009D2DD4" w:rsidRPr="00F07C33" w:rsidRDefault="009D2DD4" w:rsidP="009D2DD4">
            <w:pPr>
              <w:pStyle w:val="Standard"/>
              <w:rPr>
                <w:rFonts w:ascii="Calibri" w:hAnsi="Calibri" w:cs="Calibri"/>
                <w:sz w:val="28"/>
                <w:szCs w:val="28"/>
              </w:rPr>
            </w:pPr>
            <w:r>
              <w:rPr>
                <w:rFonts w:ascii="Calibri" w:hAnsi="Calibri" w:cs="Calibri"/>
                <w:sz w:val="28"/>
                <w:szCs w:val="28"/>
              </w:rPr>
              <w:t xml:space="preserve">  8</w:t>
            </w:r>
          </w:p>
        </w:tc>
        <w:tc>
          <w:tcPr>
            <w:tcW w:w="5312" w:type="dxa"/>
            <w:vAlign w:val="bottom"/>
          </w:tcPr>
          <w:p w14:paraId="101CF2D9" w14:textId="6ABF1011" w:rsidR="009D2DD4" w:rsidRPr="00F07C33" w:rsidRDefault="009D2DD4" w:rsidP="009D2DD4">
            <w:pPr>
              <w:pStyle w:val="Standard"/>
              <w:rPr>
                <w:rFonts w:ascii="Calibri" w:hAnsi="Calibri" w:cs="Calibri"/>
                <w:sz w:val="28"/>
                <w:szCs w:val="28"/>
              </w:rPr>
            </w:pPr>
            <w:r>
              <w:rPr>
                <w:rFonts w:ascii="Calibri" w:hAnsi="Calibri" w:cs="Calibri"/>
                <w:sz w:val="28"/>
                <w:szCs w:val="28"/>
              </w:rPr>
              <w:t>Springfield</w:t>
            </w:r>
          </w:p>
        </w:tc>
        <w:tc>
          <w:tcPr>
            <w:tcW w:w="3009" w:type="dxa"/>
            <w:vAlign w:val="bottom"/>
          </w:tcPr>
          <w:p w14:paraId="419D21EF" w14:textId="3ED84E4B" w:rsidR="009D2DD4" w:rsidRPr="00F07C33" w:rsidRDefault="009D2DD4" w:rsidP="009D2DD4">
            <w:pPr>
              <w:pStyle w:val="Standard"/>
              <w:jc w:val="center"/>
              <w:rPr>
                <w:rFonts w:ascii="Calibri" w:hAnsi="Calibri" w:cs="Calibri"/>
                <w:sz w:val="28"/>
                <w:szCs w:val="28"/>
              </w:rPr>
            </w:pPr>
            <w:r>
              <w:rPr>
                <w:rFonts w:ascii="Calibri" w:hAnsi="Calibri" w:cs="Calibri"/>
                <w:sz w:val="28"/>
                <w:szCs w:val="28"/>
              </w:rPr>
              <w:t>44.5</w:t>
            </w:r>
          </w:p>
        </w:tc>
      </w:tr>
      <w:tr w:rsidR="009D2DD4" w:rsidRPr="00F07C33" w14:paraId="77B96D9B" w14:textId="77777777" w:rsidTr="009D2DD4">
        <w:tc>
          <w:tcPr>
            <w:tcW w:w="705" w:type="dxa"/>
          </w:tcPr>
          <w:p w14:paraId="5919BE72" w14:textId="78ED5F6A" w:rsidR="009D2DD4" w:rsidRPr="00F07C33" w:rsidRDefault="009D2DD4" w:rsidP="009D2DD4">
            <w:pPr>
              <w:pStyle w:val="Standard"/>
              <w:rPr>
                <w:rFonts w:ascii="Calibri" w:hAnsi="Calibri" w:cs="Calibri"/>
                <w:sz w:val="28"/>
                <w:szCs w:val="28"/>
              </w:rPr>
            </w:pPr>
            <w:r>
              <w:rPr>
                <w:rFonts w:ascii="Calibri" w:hAnsi="Calibri" w:cs="Calibri"/>
                <w:sz w:val="28"/>
                <w:szCs w:val="28"/>
              </w:rPr>
              <w:t xml:space="preserve">  9</w:t>
            </w:r>
          </w:p>
        </w:tc>
        <w:tc>
          <w:tcPr>
            <w:tcW w:w="5312" w:type="dxa"/>
            <w:vAlign w:val="bottom"/>
          </w:tcPr>
          <w:p w14:paraId="4BAC0E21" w14:textId="3F91EE97" w:rsidR="009D2DD4" w:rsidRPr="00F07C33" w:rsidRDefault="009D2DD4" w:rsidP="009D2DD4">
            <w:pPr>
              <w:pStyle w:val="Standard"/>
              <w:rPr>
                <w:rFonts w:ascii="Calibri" w:hAnsi="Calibri" w:cs="Calibri"/>
                <w:sz w:val="28"/>
                <w:szCs w:val="28"/>
              </w:rPr>
            </w:pPr>
            <w:r>
              <w:rPr>
                <w:rFonts w:ascii="Calibri" w:hAnsi="Calibri" w:cs="Calibri"/>
                <w:sz w:val="28"/>
                <w:szCs w:val="28"/>
              </w:rPr>
              <w:t>Braintree</w:t>
            </w:r>
          </w:p>
        </w:tc>
        <w:tc>
          <w:tcPr>
            <w:tcW w:w="3009" w:type="dxa"/>
            <w:vAlign w:val="bottom"/>
          </w:tcPr>
          <w:p w14:paraId="22A6E55A" w14:textId="5C7AEB60" w:rsidR="009D2DD4" w:rsidRPr="00F07C33" w:rsidRDefault="009D2DD4" w:rsidP="009D2DD4">
            <w:pPr>
              <w:pStyle w:val="Standard"/>
              <w:jc w:val="center"/>
              <w:rPr>
                <w:rFonts w:ascii="Calibri" w:hAnsi="Calibri" w:cs="Calibri"/>
                <w:sz w:val="28"/>
                <w:szCs w:val="28"/>
              </w:rPr>
            </w:pPr>
            <w:r>
              <w:rPr>
                <w:rFonts w:ascii="Calibri" w:hAnsi="Calibri" w:cs="Calibri"/>
                <w:sz w:val="28"/>
                <w:szCs w:val="28"/>
              </w:rPr>
              <w:t>43</w:t>
            </w:r>
          </w:p>
        </w:tc>
      </w:tr>
      <w:tr w:rsidR="009D2DD4" w:rsidRPr="00F07C33" w14:paraId="1C90FEE0" w14:textId="77777777" w:rsidTr="009D2DD4">
        <w:tc>
          <w:tcPr>
            <w:tcW w:w="705" w:type="dxa"/>
          </w:tcPr>
          <w:p w14:paraId="1FAED131" w14:textId="72A49784" w:rsidR="009D2DD4" w:rsidRPr="00F07C33" w:rsidRDefault="009D2DD4" w:rsidP="009D2DD4">
            <w:pPr>
              <w:pStyle w:val="Standard"/>
              <w:rPr>
                <w:rFonts w:ascii="Calibri" w:hAnsi="Calibri" w:cs="Calibri"/>
                <w:sz w:val="28"/>
                <w:szCs w:val="28"/>
              </w:rPr>
            </w:pPr>
            <w:r>
              <w:rPr>
                <w:rFonts w:ascii="Calibri" w:hAnsi="Calibri" w:cs="Calibri"/>
                <w:sz w:val="28"/>
                <w:szCs w:val="28"/>
              </w:rPr>
              <w:t xml:space="preserve"> 10</w:t>
            </w:r>
          </w:p>
        </w:tc>
        <w:tc>
          <w:tcPr>
            <w:tcW w:w="5312" w:type="dxa"/>
            <w:vAlign w:val="bottom"/>
          </w:tcPr>
          <w:p w14:paraId="109BFE46" w14:textId="2F559465" w:rsidR="009D2DD4" w:rsidRPr="00F07C33" w:rsidRDefault="009D2DD4" w:rsidP="009D2DD4">
            <w:pPr>
              <w:pStyle w:val="Standard"/>
              <w:rPr>
                <w:rFonts w:ascii="Calibri" w:hAnsi="Calibri" w:cs="Calibri"/>
                <w:sz w:val="28"/>
                <w:szCs w:val="28"/>
              </w:rPr>
            </w:pPr>
            <w:proofErr w:type="spellStart"/>
            <w:r>
              <w:rPr>
                <w:rFonts w:ascii="Calibri" w:hAnsi="Calibri" w:cs="Calibri"/>
                <w:sz w:val="28"/>
                <w:szCs w:val="28"/>
              </w:rPr>
              <w:t>Pierrefitte</w:t>
            </w:r>
            <w:proofErr w:type="spellEnd"/>
          </w:p>
        </w:tc>
        <w:tc>
          <w:tcPr>
            <w:tcW w:w="3009" w:type="dxa"/>
            <w:vAlign w:val="bottom"/>
          </w:tcPr>
          <w:p w14:paraId="4B76831E" w14:textId="012AC0D6" w:rsidR="009D2DD4" w:rsidRPr="00F07C33" w:rsidRDefault="009D2DD4" w:rsidP="009D2DD4">
            <w:pPr>
              <w:pStyle w:val="Standard"/>
              <w:jc w:val="center"/>
              <w:rPr>
                <w:rFonts w:ascii="Calibri" w:hAnsi="Calibri" w:cs="Calibri"/>
                <w:sz w:val="28"/>
                <w:szCs w:val="28"/>
              </w:rPr>
            </w:pPr>
            <w:r>
              <w:rPr>
                <w:rFonts w:ascii="Calibri" w:hAnsi="Calibri" w:cs="Calibri"/>
                <w:sz w:val="28"/>
                <w:szCs w:val="28"/>
              </w:rPr>
              <w:t>42</w:t>
            </w:r>
          </w:p>
        </w:tc>
      </w:tr>
    </w:tbl>
    <w:p w14:paraId="5FC498D6" w14:textId="77777777" w:rsidR="00A8531A" w:rsidRDefault="00A8531A" w:rsidP="00D1269A">
      <w:pPr>
        <w:pStyle w:val="Standard"/>
        <w:rPr>
          <w:rFonts w:ascii="Calibri" w:hAnsi="Calibri" w:cs="Calibri"/>
          <w:sz w:val="28"/>
          <w:szCs w:val="28"/>
        </w:rPr>
      </w:pPr>
    </w:p>
    <w:p w14:paraId="3312A3ED" w14:textId="77777777" w:rsidR="00462DF8" w:rsidRDefault="00462DF8" w:rsidP="00A8531A">
      <w:pPr>
        <w:pStyle w:val="Standard"/>
        <w:rPr>
          <w:rFonts w:ascii="Calibri" w:hAnsi="Calibri" w:cs="Calibri"/>
          <w:sz w:val="28"/>
          <w:szCs w:val="28"/>
        </w:rPr>
      </w:pPr>
    </w:p>
    <w:p w14:paraId="3BDADCA8" w14:textId="02EF5814" w:rsidR="00A8531A" w:rsidRDefault="00A8531A" w:rsidP="00A8531A">
      <w:pPr>
        <w:pStyle w:val="Standard"/>
        <w:rPr>
          <w:rFonts w:ascii="Calibri" w:hAnsi="Calibri" w:cs="Calibri"/>
          <w:sz w:val="28"/>
          <w:szCs w:val="28"/>
        </w:rPr>
      </w:pPr>
      <w:r w:rsidRPr="00540A77">
        <w:rPr>
          <w:rFonts w:ascii="Calibri" w:hAnsi="Calibri" w:cs="Calibri"/>
          <w:sz w:val="28"/>
          <w:szCs w:val="28"/>
        </w:rPr>
        <w:t xml:space="preserve">Our six images </w:t>
      </w:r>
      <w:r>
        <w:rPr>
          <w:rFonts w:ascii="Calibri" w:hAnsi="Calibri" w:cs="Calibri"/>
          <w:sz w:val="28"/>
          <w:szCs w:val="28"/>
        </w:rPr>
        <w:t>fared as follows</w:t>
      </w:r>
    </w:p>
    <w:p w14:paraId="16EC1E61" w14:textId="77777777" w:rsidR="00A8531A" w:rsidRDefault="00A8531A" w:rsidP="00A8531A">
      <w:pPr>
        <w:pStyle w:val="Standard"/>
        <w:rPr>
          <w:rFonts w:ascii="Calibri" w:hAnsi="Calibri" w:cs="Calibri"/>
          <w:sz w:val="28"/>
          <w:szCs w:val="28"/>
        </w:rPr>
      </w:pPr>
    </w:p>
    <w:p w14:paraId="06109DAD" w14:textId="77777777" w:rsidR="00A8531A" w:rsidRDefault="00A8531A" w:rsidP="00A8531A">
      <w:pPr>
        <w:pStyle w:val="Standard"/>
        <w:rPr>
          <w:rFonts w:ascii="Calibri" w:hAnsi="Calibri" w:cs="Calibr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3119"/>
        <w:gridCol w:w="1928"/>
      </w:tblGrid>
      <w:tr w:rsidR="00A8531A" w:rsidRPr="00F07C33" w14:paraId="0242B2CC" w14:textId="77777777" w:rsidTr="00DF3AB3">
        <w:tc>
          <w:tcPr>
            <w:tcW w:w="3969" w:type="dxa"/>
          </w:tcPr>
          <w:p w14:paraId="3D00E817" w14:textId="7A03298D"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Gale Force 8</w:t>
            </w:r>
          </w:p>
        </w:tc>
        <w:tc>
          <w:tcPr>
            <w:tcW w:w="3119" w:type="dxa"/>
          </w:tcPr>
          <w:p w14:paraId="66D47C71" w14:textId="5EA3914A"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Shaun Hykel</w:t>
            </w:r>
          </w:p>
        </w:tc>
        <w:tc>
          <w:tcPr>
            <w:tcW w:w="1928" w:type="dxa"/>
          </w:tcPr>
          <w:p w14:paraId="00B6DCD6" w14:textId="5E01769D"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8.5</w:t>
            </w:r>
          </w:p>
        </w:tc>
      </w:tr>
      <w:tr w:rsidR="00A8531A" w:rsidRPr="00F07C33" w14:paraId="780DA604" w14:textId="77777777" w:rsidTr="00DF3AB3">
        <w:tc>
          <w:tcPr>
            <w:tcW w:w="3969" w:type="dxa"/>
          </w:tcPr>
          <w:p w14:paraId="53D1E04D" w14:textId="7CD8FF95"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Model Interior</w:t>
            </w:r>
          </w:p>
        </w:tc>
        <w:tc>
          <w:tcPr>
            <w:tcW w:w="3119" w:type="dxa"/>
          </w:tcPr>
          <w:p w14:paraId="3596C50C" w14:textId="722F140F"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Jeff Scott</w:t>
            </w:r>
          </w:p>
        </w:tc>
        <w:tc>
          <w:tcPr>
            <w:tcW w:w="1928" w:type="dxa"/>
          </w:tcPr>
          <w:p w14:paraId="74122B22" w14:textId="4CA954DF"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10</w:t>
            </w:r>
          </w:p>
        </w:tc>
      </w:tr>
      <w:tr w:rsidR="00A8531A" w:rsidRPr="00F07C33" w14:paraId="13AF2961" w14:textId="77777777" w:rsidTr="00DF3AB3">
        <w:tc>
          <w:tcPr>
            <w:tcW w:w="3969" w:type="dxa"/>
          </w:tcPr>
          <w:p w14:paraId="3EA6F298" w14:textId="23EF1E4F"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Julio Napolis and Friend</w:t>
            </w:r>
          </w:p>
        </w:tc>
        <w:tc>
          <w:tcPr>
            <w:tcW w:w="3119" w:type="dxa"/>
          </w:tcPr>
          <w:p w14:paraId="25B596E6" w14:textId="3239D168"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Roy Essery</w:t>
            </w:r>
          </w:p>
        </w:tc>
        <w:tc>
          <w:tcPr>
            <w:tcW w:w="1928" w:type="dxa"/>
          </w:tcPr>
          <w:p w14:paraId="426ABBB0" w14:textId="3A641559"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10</w:t>
            </w:r>
          </w:p>
        </w:tc>
      </w:tr>
      <w:tr w:rsidR="00A8531A" w:rsidRPr="00F07C33" w14:paraId="0523651E" w14:textId="77777777" w:rsidTr="00DF3AB3">
        <w:tc>
          <w:tcPr>
            <w:tcW w:w="3969" w:type="dxa"/>
          </w:tcPr>
          <w:p w14:paraId="41D32AEE" w14:textId="4EAD579A"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Destitution Road</w:t>
            </w:r>
          </w:p>
        </w:tc>
        <w:tc>
          <w:tcPr>
            <w:tcW w:w="3119" w:type="dxa"/>
          </w:tcPr>
          <w:p w14:paraId="5D22CB3E" w14:textId="3295BB4C"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Colin Westgate</w:t>
            </w:r>
          </w:p>
        </w:tc>
        <w:tc>
          <w:tcPr>
            <w:tcW w:w="1928" w:type="dxa"/>
          </w:tcPr>
          <w:p w14:paraId="1ADC011D" w14:textId="2C93D4EB"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8</w:t>
            </w:r>
          </w:p>
        </w:tc>
      </w:tr>
      <w:tr w:rsidR="00A8531A" w:rsidRPr="00F07C33" w14:paraId="22B17FF6" w14:textId="77777777" w:rsidTr="00DF3AB3">
        <w:tc>
          <w:tcPr>
            <w:tcW w:w="3969" w:type="dxa"/>
          </w:tcPr>
          <w:p w14:paraId="39EAF07D" w14:textId="4F60612C"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Protection</w:t>
            </w:r>
          </w:p>
        </w:tc>
        <w:tc>
          <w:tcPr>
            <w:tcW w:w="3119" w:type="dxa"/>
          </w:tcPr>
          <w:p w14:paraId="0518B4EB" w14:textId="72A0C794"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Chrissie Hart</w:t>
            </w:r>
          </w:p>
        </w:tc>
        <w:tc>
          <w:tcPr>
            <w:tcW w:w="1928" w:type="dxa"/>
          </w:tcPr>
          <w:p w14:paraId="1FE1561E" w14:textId="3E5C1031"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9</w:t>
            </w:r>
          </w:p>
        </w:tc>
      </w:tr>
      <w:tr w:rsidR="00A8531A" w:rsidRPr="00F07C33" w14:paraId="7616A9D2" w14:textId="77777777" w:rsidTr="00DF3AB3">
        <w:tc>
          <w:tcPr>
            <w:tcW w:w="3969" w:type="dxa"/>
          </w:tcPr>
          <w:p w14:paraId="0E86C9A7" w14:textId="438DFC39"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Seeking Enlightenment</w:t>
            </w:r>
          </w:p>
        </w:tc>
        <w:tc>
          <w:tcPr>
            <w:tcW w:w="3119" w:type="dxa"/>
          </w:tcPr>
          <w:p w14:paraId="63F2B181" w14:textId="54083FDB"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Kate Jackson</w:t>
            </w:r>
          </w:p>
        </w:tc>
        <w:tc>
          <w:tcPr>
            <w:tcW w:w="1928" w:type="dxa"/>
          </w:tcPr>
          <w:p w14:paraId="709097A6" w14:textId="6CE5F2F4" w:rsidR="00A8531A" w:rsidRPr="00F07C33" w:rsidRDefault="00E059F4" w:rsidP="00A8531A">
            <w:pPr>
              <w:pStyle w:val="Standard"/>
              <w:jc w:val="center"/>
              <w:rPr>
                <w:rFonts w:ascii="Calibri" w:hAnsi="Calibri" w:cs="Calibri"/>
                <w:sz w:val="28"/>
                <w:szCs w:val="28"/>
              </w:rPr>
            </w:pPr>
            <w:r>
              <w:rPr>
                <w:rFonts w:ascii="Calibri" w:hAnsi="Calibri" w:cs="Calibri"/>
                <w:sz w:val="28"/>
                <w:szCs w:val="28"/>
              </w:rPr>
              <w:t>9</w:t>
            </w:r>
          </w:p>
        </w:tc>
      </w:tr>
    </w:tbl>
    <w:p w14:paraId="32509A39" w14:textId="77777777" w:rsidR="00A8531A" w:rsidRDefault="00A8531A" w:rsidP="00A8531A">
      <w:pPr>
        <w:pStyle w:val="Standard"/>
        <w:rPr>
          <w:rFonts w:hint="eastAsia"/>
        </w:rPr>
      </w:pPr>
    </w:p>
    <w:p w14:paraId="0B966BA4" w14:textId="77777777" w:rsidR="00D86428" w:rsidRDefault="00D86428" w:rsidP="00D1269A">
      <w:pPr>
        <w:pStyle w:val="Standard"/>
        <w:rPr>
          <w:rFonts w:ascii="Calibri" w:hAnsi="Calibri" w:cs="Calibri"/>
          <w:sz w:val="28"/>
          <w:szCs w:val="28"/>
        </w:rPr>
      </w:pPr>
    </w:p>
    <w:p w14:paraId="6AB397FF" w14:textId="12E597B0" w:rsidR="00FE4513" w:rsidRDefault="00D86428" w:rsidP="00D1269A">
      <w:pPr>
        <w:pStyle w:val="Standard"/>
        <w:rPr>
          <w:rFonts w:ascii="Calibri" w:hAnsi="Calibri" w:cs="Calibri"/>
          <w:sz w:val="28"/>
          <w:szCs w:val="28"/>
        </w:rPr>
      </w:pPr>
      <w:r>
        <w:rPr>
          <w:rFonts w:ascii="Calibri" w:hAnsi="Calibri" w:cs="Calibri"/>
          <w:sz w:val="28"/>
          <w:szCs w:val="28"/>
        </w:rPr>
        <w:t xml:space="preserve">‘Model Interior’ and ‘Julio </w:t>
      </w:r>
      <w:proofErr w:type="spellStart"/>
      <w:r>
        <w:rPr>
          <w:rFonts w:ascii="Calibri" w:hAnsi="Calibri" w:cs="Calibri"/>
          <w:sz w:val="28"/>
          <w:szCs w:val="28"/>
        </w:rPr>
        <w:t>Napolis</w:t>
      </w:r>
      <w:proofErr w:type="spellEnd"/>
      <w:r>
        <w:rPr>
          <w:rFonts w:ascii="Calibri" w:hAnsi="Calibri" w:cs="Calibri"/>
          <w:sz w:val="28"/>
          <w:szCs w:val="28"/>
        </w:rPr>
        <w:t xml:space="preserve"> and Friend’ were two of only </w:t>
      </w:r>
      <w:r w:rsidR="00292B31">
        <w:rPr>
          <w:rFonts w:ascii="Calibri" w:hAnsi="Calibri" w:cs="Calibri"/>
          <w:sz w:val="28"/>
          <w:szCs w:val="28"/>
        </w:rPr>
        <w:t>four</w:t>
      </w:r>
      <w:r>
        <w:rPr>
          <w:rFonts w:ascii="Calibri" w:hAnsi="Calibri" w:cs="Calibri"/>
          <w:sz w:val="28"/>
          <w:szCs w:val="28"/>
        </w:rPr>
        <w:t xml:space="preserve"> prints that were given maximum marks</w:t>
      </w:r>
      <w:r w:rsidR="00292B31">
        <w:rPr>
          <w:rFonts w:ascii="Calibri" w:hAnsi="Calibri" w:cs="Calibri"/>
          <w:sz w:val="28"/>
          <w:szCs w:val="28"/>
        </w:rPr>
        <w:t xml:space="preserve"> on the evening</w:t>
      </w:r>
      <w:r>
        <w:rPr>
          <w:rFonts w:ascii="Calibri" w:hAnsi="Calibri" w:cs="Calibri"/>
          <w:sz w:val="28"/>
          <w:szCs w:val="28"/>
        </w:rPr>
        <w:t>.</w:t>
      </w:r>
    </w:p>
    <w:p w14:paraId="7DE9EAB8" w14:textId="77777777" w:rsidR="00851E26" w:rsidRDefault="00851E26" w:rsidP="00D1269A">
      <w:pPr>
        <w:pStyle w:val="Standard"/>
        <w:rPr>
          <w:rFonts w:ascii="Calibri" w:hAnsi="Calibri" w:cs="Calibri"/>
          <w:sz w:val="28"/>
          <w:szCs w:val="28"/>
        </w:rPr>
      </w:pPr>
    </w:p>
    <w:p w14:paraId="619EB7DA" w14:textId="77777777" w:rsidR="00851E26" w:rsidRDefault="00851E26" w:rsidP="00D1269A">
      <w:pPr>
        <w:pStyle w:val="Standard"/>
        <w:rPr>
          <w:rFonts w:ascii="Calibri" w:hAnsi="Calibri" w:cs="Calibri"/>
          <w:sz w:val="28"/>
          <w:szCs w:val="28"/>
        </w:rPr>
      </w:pPr>
    </w:p>
    <w:p w14:paraId="1A10B3CB" w14:textId="77777777" w:rsidR="00851E26" w:rsidRPr="00F07C33" w:rsidRDefault="00851E26" w:rsidP="00D1269A">
      <w:pPr>
        <w:pStyle w:val="Standard"/>
        <w:rPr>
          <w:rFonts w:ascii="Calibri" w:hAnsi="Calibri" w:cs="Calibri"/>
          <w:sz w:val="28"/>
          <w:szCs w:val="28"/>
        </w:rPr>
      </w:pPr>
    </w:p>
    <w:tbl>
      <w:tblPr>
        <w:tblStyle w:val="TableGrid"/>
        <w:tblpPr w:leftFromText="180" w:rightFromText="180" w:vertAnchor="text" w:horzAnchor="margin" w:tblpY="127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gridCol w:w="3396"/>
        <w:gridCol w:w="3426"/>
      </w:tblGrid>
      <w:tr w:rsidR="00B0443A" w14:paraId="20B46AB1" w14:textId="77777777" w:rsidTr="00540A77">
        <w:tc>
          <w:tcPr>
            <w:tcW w:w="3402" w:type="dxa"/>
          </w:tcPr>
          <w:p w14:paraId="1228BC45" w14:textId="66459EEC" w:rsidR="00851E26" w:rsidRDefault="00B0443A" w:rsidP="00851E26">
            <w:pPr>
              <w:pStyle w:val="Standard"/>
              <w:rPr>
                <w:rFonts w:ascii="Calibri" w:hAnsi="Calibri" w:cs="Calibri"/>
                <w:noProof/>
                <w:sz w:val="28"/>
                <w:szCs w:val="28"/>
                <w14:ligatures w14:val="standardContextual"/>
              </w:rPr>
            </w:pPr>
            <w:r w:rsidRPr="00B0443A">
              <w:rPr>
                <w:rFonts w:ascii="Calibri" w:hAnsi="Calibri" w:cs="Calibri"/>
                <w:noProof/>
                <w:sz w:val="28"/>
                <w:szCs w:val="28"/>
                <w14:ligatures w14:val="standardContextual"/>
              </w:rPr>
              <w:lastRenderedPageBreak/>
              <w:drawing>
                <wp:inline distT="0" distB="0" distL="0" distR="0" wp14:anchorId="17EEB9C0" wp14:editId="37C36223">
                  <wp:extent cx="2011165" cy="1476375"/>
                  <wp:effectExtent l="0" t="0" r="8255" b="0"/>
                  <wp:docPr id="19935777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577720" name=""/>
                          <pic:cNvPicPr/>
                        </pic:nvPicPr>
                        <pic:blipFill>
                          <a:blip r:embed="rId4"/>
                          <a:stretch>
                            <a:fillRect/>
                          </a:stretch>
                        </pic:blipFill>
                        <pic:spPr>
                          <a:xfrm>
                            <a:off x="0" y="0"/>
                            <a:ext cx="2020277" cy="1483064"/>
                          </a:xfrm>
                          <a:prstGeom prst="rect">
                            <a:avLst/>
                          </a:prstGeom>
                        </pic:spPr>
                      </pic:pic>
                    </a:graphicData>
                  </a:graphic>
                </wp:inline>
              </w:drawing>
            </w:r>
          </w:p>
          <w:p w14:paraId="42944AF6" w14:textId="77777777" w:rsidR="00B0443A" w:rsidRDefault="00B0443A" w:rsidP="00851E26">
            <w:pPr>
              <w:pStyle w:val="Standard"/>
              <w:rPr>
                <w:rFonts w:ascii="Calibri" w:hAnsi="Calibri" w:cs="Calibri"/>
                <w:noProof/>
                <w:sz w:val="28"/>
                <w:szCs w:val="28"/>
                <w14:ligatures w14:val="standardContextual"/>
              </w:rPr>
            </w:pPr>
          </w:p>
          <w:p w14:paraId="773E7FBA" w14:textId="5D989B8D" w:rsidR="00540A77" w:rsidRDefault="00851E26" w:rsidP="00851E26">
            <w:pPr>
              <w:pStyle w:val="Standard"/>
              <w:rPr>
                <w:rFonts w:ascii="Calibri" w:hAnsi="Calibri" w:cs="Calibri"/>
                <w:noProof/>
                <w:sz w:val="28"/>
                <w:szCs w:val="28"/>
                <w14:ligatures w14:val="standardContextual"/>
              </w:rPr>
            </w:pPr>
            <w:r>
              <w:rPr>
                <w:rFonts w:ascii="Calibri" w:hAnsi="Calibri" w:cs="Calibri"/>
                <w:noProof/>
                <w:sz w:val="28"/>
                <w:szCs w:val="28"/>
                <w14:ligatures w14:val="standardContextual"/>
              </w:rPr>
              <w:t>Gale Force 8</w:t>
            </w:r>
          </w:p>
          <w:p w14:paraId="277B96A3" w14:textId="1DA22437" w:rsidR="00851E26" w:rsidRDefault="00851E26" w:rsidP="00851E26">
            <w:pPr>
              <w:pStyle w:val="Standard"/>
              <w:rPr>
                <w:rFonts w:ascii="Calibri" w:hAnsi="Calibri" w:cs="Calibri"/>
                <w:sz w:val="28"/>
                <w:szCs w:val="28"/>
              </w:rPr>
            </w:pPr>
            <w:r>
              <w:rPr>
                <w:rFonts w:ascii="Calibri" w:hAnsi="Calibri" w:cs="Calibri"/>
                <w:noProof/>
                <w:sz w:val="28"/>
                <w:szCs w:val="28"/>
              </w:rPr>
              <w:t>Shaun Hykel</w:t>
            </w:r>
          </w:p>
        </w:tc>
        <w:tc>
          <w:tcPr>
            <w:tcW w:w="3261" w:type="dxa"/>
          </w:tcPr>
          <w:p w14:paraId="43AECFEA" w14:textId="34F656E7" w:rsidR="00851E26" w:rsidRDefault="00B0443A" w:rsidP="00540A77">
            <w:pPr>
              <w:pStyle w:val="Standard"/>
              <w:rPr>
                <w:rFonts w:ascii="Calibri" w:hAnsi="Calibri" w:cs="Calibri"/>
                <w:sz w:val="28"/>
                <w:szCs w:val="28"/>
              </w:rPr>
            </w:pPr>
            <w:r w:rsidRPr="00B0443A">
              <w:rPr>
                <w:rFonts w:ascii="Calibri" w:hAnsi="Calibri" w:cs="Calibri"/>
                <w:noProof/>
                <w:sz w:val="28"/>
                <w:szCs w:val="28"/>
              </w:rPr>
              <w:drawing>
                <wp:inline distT="0" distB="0" distL="0" distR="0" wp14:anchorId="6970BD06" wp14:editId="42409848">
                  <wp:extent cx="940094" cy="1543050"/>
                  <wp:effectExtent l="0" t="0" r="0" b="0"/>
                  <wp:docPr id="1741676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676834" name=""/>
                          <pic:cNvPicPr/>
                        </pic:nvPicPr>
                        <pic:blipFill>
                          <a:blip r:embed="rId5"/>
                          <a:stretch>
                            <a:fillRect/>
                          </a:stretch>
                        </pic:blipFill>
                        <pic:spPr>
                          <a:xfrm>
                            <a:off x="0" y="0"/>
                            <a:ext cx="944144" cy="1549698"/>
                          </a:xfrm>
                          <a:prstGeom prst="rect">
                            <a:avLst/>
                          </a:prstGeom>
                        </pic:spPr>
                      </pic:pic>
                    </a:graphicData>
                  </a:graphic>
                </wp:inline>
              </w:drawing>
            </w:r>
          </w:p>
          <w:p w14:paraId="2577D7F4" w14:textId="0E8241B7" w:rsidR="00540A77" w:rsidRDefault="00851E26" w:rsidP="00540A77">
            <w:pPr>
              <w:pStyle w:val="Standard"/>
              <w:rPr>
                <w:rFonts w:ascii="Calibri" w:hAnsi="Calibri" w:cs="Calibri"/>
                <w:sz w:val="28"/>
                <w:szCs w:val="28"/>
              </w:rPr>
            </w:pPr>
            <w:r>
              <w:rPr>
                <w:rFonts w:ascii="Calibri" w:hAnsi="Calibri" w:cs="Calibri"/>
                <w:sz w:val="28"/>
                <w:szCs w:val="28"/>
              </w:rPr>
              <w:t>Model Interior</w:t>
            </w:r>
          </w:p>
          <w:p w14:paraId="01A46EB5" w14:textId="58BF5A39" w:rsidR="00540A77" w:rsidRDefault="00851E26" w:rsidP="00540A77">
            <w:pPr>
              <w:pStyle w:val="Standard"/>
              <w:rPr>
                <w:rFonts w:ascii="Calibri" w:hAnsi="Calibri" w:cs="Calibri"/>
                <w:sz w:val="28"/>
                <w:szCs w:val="28"/>
              </w:rPr>
            </w:pPr>
            <w:r>
              <w:rPr>
                <w:rFonts w:ascii="Calibri" w:hAnsi="Calibri" w:cs="Calibri"/>
                <w:sz w:val="28"/>
                <w:szCs w:val="28"/>
              </w:rPr>
              <w:t>Jeff Scott</w:t>
            </w:r>
          </w:p>
        </w:tc>
        <w:tc>
          <w:tcPr>
            <w:tcW w:w="3543" w:type="dxa"/>
          </w:tcPr>
          <w:p w14:paraId="08F2AE4E" w14:textId="502D9AF8" w:rsidR="00851E26" w:rsidRDefault="00851E26" w:rsidP="00540A77">
            <w:pPr>
              <w:pStyle w:val="Standard"/>
              <w:rPr>
                <w:rFonts w:ascii="Calibri" w:hAnsi="Calibri" w:cs="Calibri"/>
                <w:sz w:val="28"/>
                <w:szCs w:val="28"/>
              </w:rPr>
            </w:pPr>
            <w:r w:rsidRPr="00851E26">
              <w:rPr>
                <w:rFonts w:ascii="Calibri" w:hAnsi="Calibri" w:cs="Calibri"/>
                <w:noProof/>
                <w:sz w:val="28"/>
                <w:szCs w:val="28"/>
              </w:rPr>
              <w:drawing>
                <wp:inline distT="0" distB="0" distL="0" distR="0" wp14:anchorId="009F066C" wp14:editId="49B59931">
                  <wp:extent cx="1250784" cy="1633537"/>
                  <wp:effectExtent l="0" t="0" r="6985" b="5080"/>
                  <wp:docPr id="1929855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855408" name=""/>
                          <pic:cNvPicPr/>
                        </pic:nvPicPr>
                        <pic:blipFill>
                          <a:blip r:embed="rId6"/>
                          <a:stretch>
                            <a:fillRect/>
                          </a:stretch>
                        </pic:blipFill>
                        <pic:spPr>
                          <a:xfrm>
                            <a:off x="0" y="0"/>
                            <a:ext cx="1258688" cy="1643860"/>
                          </a:xfrm>
                          <a:prstGeom prst="rect">
                            <a:avLst/>
                          </a:prstGeom>
                        </pic:spPr>
                      </pic:pic>
                    </a:graphicData>
                  </a:graphic>
                </wp:inline>
              </w:drawing>
            </w:r>
          </w:p>
          <w:p w14:paraId="119E01D6" w14:textId="5D167171" w:rsidR="00540A77" w:rsidRDefault="00851E26" w:rsidP="00540A77">
            <w:pPr>
              <w:pStyle w:val="Standard"/>
              <w:rPr>
                <w:rFonts w:ascii="Calibri" w:hAnsi="Calibri" w:cs="Calibri"/>
                <w:sz w:val="28"/>
                <w:szCs w:val="28"/>
              </w:rPr>
            </w:pPr>
            <w:r>
              <w:rPr>
                <w:rFonts w:ascii="Calibri" w:hAnsi="Calibri" w:cs="Calibri"/>
                <w:sz w:val="28"/>
                <w:szCs w:val="28"/>
              </w:rPr>
              <w:t>Julio Napolis and Friend</w:t>
            </w:r>
          </w:p>
          <w:p w14:paraId="1C37B8AC" w14:textId="0ABCE58F" w:rsidR="00540A77" w:rsidRDefault="00851E26" w:rsidP="00540A77">
            <w:pPr>
              <w:pStyle w:val="Standard"/>
              <w:rPr>
                <w:rFonts w:ascii="Calibri" w:hAnsi="Calibri" w:cs="Calibri"/>
                <w:noProof/>
                <w:sz w:val="28"/>
                <w:szCs w:val="28"/>
                <w14:ligatures w14:val="standardContextual"/>
              </w:rPr>
            </w:pPr>
            <w:r>
              <w:rPr>
                <w:rFonts w:ascii="Calibri" w:hAnsi="Calibri" w:cs="Calibri"/>
                <w:noProof/>
                <w:sz w:val="28"/>
                <w:szCs w:val="28"/>
                <w14:ligatures w14:val="standardContextual"/>
              </w:rPr>
              <w:t>Roy Essery</w:t>
            </w:r>
          </w:p>
        </w:tc>
      </w:tr>
      <w:tr w:rsidR="00B0443A" w14:paraId="21821C59" w14:textId="77777777" w:rsidTr="00540A77">
        <w:tc>
          <w:tcPr>
            <w:tcW w:w="3402" w:type="dxa"/>
          </w:tcPr>
          <w:p w14:paraId="4844FBF0" w14:textId="465946B0" w:rsidR="00851E26" w:rsidRDefault="00851E26" w:rsidP="00540A77">
            <w:pPr>
              <w:pStyle w:val="Standard"/>
              <w:rPr>
                <w:rFonts w:ascii="Calibri" w:hAnsi="Calibri" w:cs="Calibri"/>
                <w:sz w:val="28"/>
                <w:szCs w:val="28"/>
              </w:rPr>
            </w:pPr>
            <w:r w:rsidRPr="00851E26">
              <w:rPr>
                <w:rFonts w:ascii="Calibri" w:hAnsi="Calibri" w:cs="Calibri"/>
                <w:noProof/>
                <w:sz w:val="28"/>
                <w:szCs w:val="28"/>
              </w:rPr>
              <w:drawing>
                <wp:inline distT="0" distB="0" distL="0" distR="0" wp14:anchorId="59A5353A" wp14:editId="5A5978C0">
                  <wp:extent cx="2007870" cy="1397635"/>
                  <wp:effectExtent l="0" t="0" r="0" b="0"/>
                  <wp:docPr id="1564449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49408" name=""/>
                          <pic:cNvPicPr/>
                        </pic:nvPicPr>
                        <pic:blipFill>
                          <a:blip r:embed="rId7"/>
                          <a:stretch>
                            <a:fillRect/>
                          </a:stretch>
                        </pic:blipFill>
                        <pic:spPr>
                          <a:xfrm>
                            <a:off x="0" y="0"/>
                            <a:ext cx="2048017" cy="1425580"/>
                          </a:xfrm>
                          <a:prstGeom prst="rect">
                            <a:avLst/>
                          </a:prstGeom>
                        </pic:spPr>
                      </pic:pic>
                    </a:graphicData>
                  </a:graphic>
                </wp:inline>
              </w:drawing>
            </w:r>
          </w:p>
          <w:p w14:paraId="02437F3E" w14:textId="61950325" w:rsidR="00540A77" w:rsidRDefault="00851E26" w:rsidP="00540A77">
            <w:pPr>
              <w:pStyle w:val="Standard"/>
              <w:rPr>
                <w:rFonts w:ascii="Calibri" w:hAnsi="Calibri" w:cs="Calibri"/>
                <w:sz w:val="28"/>
                <w:szCs w:val="28"/>
              </w:rPr>
            </w:pPr>
            <w:r>
              <w:rPr>
                <w:rFonts w:ascii="Calibri" w:hAnsi="Calibri" w:cs="Calibri"/>
                <w:sz w:val="28"/>
                <w:szCs w:val="28"/>
              </w:rPr>
              <w:t>Destitution Road</w:t>
            </w:r>
          </w:p>
          <w:p w14:paraId="4F14E692" w14:textId="1783F7C5" w:rsidR="00540A77" w:rsidRDefault="00851E26" w:rsidP="00540A77">
            <w:pPr>
              <w:pStyle w:val="Standard"/>
              <w:rPr>
                <w:rFonts w:ascii="Calibri" w:hAnsi="Calibri" w:cs="Calibri"/>
                <w:sz w:val="28"/>
                <w:szCs w:val="28"/>
              </w:rPr>
            </w:pPr>
            <w:r>
              <w:rPr>
                <w:rFonts w:ascii="Calibri" w:hAnsi="Calibri" w:cs="Calibri"/>
                <w:sz w:val="28"/>
                <w:szCs w:val="28"/>
              </w:rPr>
              <w:t>Colin Westgate</w:t>
            </w:r>
          </w:p>
        </w:tc>
        <w:tc>
          <w:tcPr>
            <w:tcW w:w="3261" w:type="dxa"/>
          </w:tcPr>
          <w:p w14:paraId="461A5424" w14:textId="62E52B93" w:rsidR="00851E26" w:rsidRDefault="00C65F9A" w:rsidP="00540A77">
            <w:pPr>
              <w:pStyle w:val="Standard"/>
              <w:rPr>
                <w:rFonts w:ascii="Calibri" w:hAnsi="Calibri" w:cs="Calibri"/>
                <w:sz w:val="28"/>
                <w:szCs w:val="28"/>
              </w:rPr>
            </w:pPr>
            <w:r w:rsidRPr="00C65F9A">
              <w:rPr>
                <w:rFonts w:ascii="Calibri" w:hAnsi="Calibri" w:cs="Calibri"/>
                <w:sz w:val="28"/>
                <w:szCs w:val="28"/>
              </w:rPr>
              <w:drawing>
                <wp:inline distT="0" distB="0" distL="0" distR="0" wp14:anchorId="0CC58F4E" wp14:editId="52D95EB5">
                  <wp:extent cx="2016065" cy="1352550"/>
                  <wp:effectExtent l="0" t="0" r="3810" b="0"/>
                  <wp:docPr id="7129979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997932" name=""/>
                          <pic:cNvPicPr/>
                        </pic:nvPicPr>
                        <pic:blipFill>
                          <a:blip r:embed="rId8"/>
                          <a:stretch>
                            <a:fillRect/>
                          </a:stretch>
                        </pic:blipFill>
                        <pic:spPr>
                          <a:xfrm>
                            <a:off x="0" y="0"/>
                            <a:ext cx="2034410" cy="1364858"/>
                          </a:xfrm>
                          <a:prstGeom prst="rect">
                            <a:avLst/>
                          </a:prstGeom>
                        </pic:spPr>
                      </pic:pic>
                    </a:graphicData>
                  </a:graphic>
                </wp:inline>
              </w:drawing>
            </w:r>
          </w:p>
          <w:p w14:paraId="0BA52391" w14:textId="0C8AA4B9" w:rsidR="00540A77" w:rsidRDefault="00851E26" w:rsidP="00540A77">
            <w:pPr>
              <w:pStyle w:val="Standard"/>
              <w:rPr>
                <w:rFonts w:ascii="Calibri" w:hAnsi="Calibri" w:cs="Calibri"/>
                <w:sz w:val="28"/>
                <w:szCs w:val="28"/>
              </w:rPr>
            </w:pPr>
            <w:r>
              <w:rPr>
                <w:rFonts w:ascii="Calibri" w:hAnsi="Calibri" w:cs="Calibri"/>
                <w:sz w:val="28"/>
                <w:szCs w:val="28"/>
              </w:rPr>
              <w:t>Protection</w:t>
            </w:r>
          </w:p>
          <w:p w14:paraId="401714F5" w14:textId="37EB220C" w:rsidR="00851E26" w:rsidRDefault="00851E26" w:rsidP="00540A77">
            <w:pPr>
              <w:pStyle w:val="Standard"/>
              <w:rPr>
                <w:rFonts w:ascii="Calibri" w:hAnsi="Calibri" w:cs="Calibri"/>
                <w:sz w:val="28"/>
                <w:szCs w:val="28"/>
              </w:rPr>
            </w:pPr>
            <w:r>
              <w:rPr>
                <w:rFonts w:ascii="Calibri" w:hAnsi="Calibri" w:cs="Calibri"/>
                <w:sz w:val="28"/>
                <w:szCs w:val="28"/>
              </w:rPr>
              <w:t>Chrissie Hart</w:t>
            </w:r>
          </w:p>
        </w:tc>
        <w:tc>
          <w:tcPr>
            <w:tcW w:w="3543" w:type="dxa"/>
          </w:tcPr>
          <w:p w14:paraId="33184F4A" w14:textId="3256C815" w:rsidR="00851E26" w:rsidRDefault="00851E26" w:rsidP="00540A77">
            <w:pPr>
              <w:pStyle w:val="Standard"/>
              <w:rPr>
                <w:rFonts w:ascii="Calibri" w:hAnsi="Calibri" w:cs="Calibri"/>
                <w:noProof/>
                <w:sz w:val="28"/>
                <w:szCs w:val="28"/>
                <w14:ligatures w14:val="standardContextual"/>
              </w:rPr>
            </w:pPr>
            <w:r w:rsidRPr="00851E26">
              <w:rPr>
                <w:rFonts w:ascii="Calibri" w:hAnsi="Calibri" w:cs="Calibri"/>
                <w:noProof/>
                <w:sz w:val="28"/>
                <w:szCs w:val="28"/>
                <w14:ligatures w14:val="standardContextual"/>
              </w:rPr>
              <w:drawing>
                <wp:inline distT="0" distB="0" distL="0" distR="0" wp14:anchorId="4646A31F" wp14:editId="21961B75">
                  <wp:extent cx="2033587" cy="1456975"/>
                  <wp:effectExtent l="0" t="0" r="5080" b="0"/>
                  <wp:docPr id="557701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701895" name=""/>
                          <pic:cNvPicPr/>
                        </pic:nvPicPr>
                        <pic:blipFill>
                          <a:blip r:embed="rId9"/>
                          <a:stretch>
                            <a:fillRect/>
                          </a:stretch>
                        </pic:blipFill>
                        <pic:spPr>
                          <a:xfrm>
                            <a:off x="0" y="0"/>
                            <a:ext cx="2058347" cy="1474714"/>
                          </a:xfrm>
                          <a:prstGeom prst="rect">
                            <a:avLst/>
                          </a:prstGeom>
                        </pic:spPr>
                      </pic:pic>
                    </a:graphicData>
                  </a:graphic>
                </wp:inline>
              </w:drawing>
            </w:r>
          </w:p>
          <w:p w14:paraId="2657A3C0" w14:textId="4A0FF5F5" w:rsidR="00540A77" w:rsidRDefault="00851E26" w:rsidP="00540A77">
            <w:pPr>
              <w:pStyle w:val="Standard"/>
              <w:rPr>
                <w:rFonts w:ascii="Calibri" w:hAnsi="Calibri" w:cs="Calibri"/>
                <w:noProof/>
                <w:sz w:val="28"/>
                <w:szCs w:val="28"/>
                <w14:ligatures w14:val="standardContextual"/>
              </w:rPr>
            </w:pPr>
            <w:r>
              <w:rPr>
                <w:rFonts w:ascii="Calibri" w:hAnsi="Calibri" w:cs="Calibri"/>
                <w:noProof/>
                <w:sz w:val="28"/>
                <w:szCs w:val="28"/>
                <w14:ligatures w14:val="standardContextual"/>
              </w:rPr>
              <w:t>Seeking Enlightenment</w:t>
            </w:r>
          </w:p>
          <w:p w14:paraId="508BE2A1" w14:textId="0C5CA5CB" w:rsidR="00851E26" w:rsidRDefault="00851E26" w:rsidP="00540A77">
            <w:pPr>
              <w:pStyle w:val="Standard"/>
              <w:rPr>
                <w:rFonts w:ascii="Calibri" w:hAnsi="Calibri" w:cs="Calibri"/>
                <w:noProof/>
                <w:sz w:val="28"/>
                <w:szCs w:val="28"/>
                <w14:ligatures w14:val="standardContextual"/>
              </w:rPr>
            </w:pPr>
            <w:r>
              <w:rPr>
                <w:rFonts w:ascii="Calibri" w:hAnsi="Calibri" w:cs="Calibri"/>
                <w:noProof/>
                <w:sz w:val="28"/>
                <w:szCs w:val="28"/>
                <w14:ligatures w14:val="standardContextual"/>
              </w:rPr>
              <w:t>Kate Jackson</w:t>
            </w:r>
          </w:p>
        </w:tc>
      </w:tr>
    </w:tbl>
    <w:p w14:paraId="380FD2B5" w14:textId="77777777" w:rsidR="00D1269A" w:rsidRDefault="00D1269A" w:rsidP="0014548A"/>
    <w:p w14:paraId="381FDBDB" w14:textId="77777777" w:rsidR="00540A77" w:rsidRDefault="00540A77" w:rsidP="0014548A"/>
    <w:p w14:paraId="39437535" w14:textId="77777777" w:rsidR="00540A77" w:rsidRDefault="00540A77" w:rsidP="0014548A"/>
    <w:p w14:paraId="13DC0021" w14:textId="6C0BCAC6" w:rsidR="00540A77" w:rsidRPr="00753A10" w:rsidRDefault="00F673E9" w:rsidP="00753A10">
      <w:pPr>
        <w:pStyle w:val="Standard"/>
        <w:rPr>
          <w:rFonts w:ascii="Calibri" w:hAnsi="Calibri" w:cs="Calibri"/>
          <w:sz w:val="28"/>
          <w:szCs w:val="28"/>
        </w:rPr>
      </w:pPr>
      <w:r w:rsidRPr="00753A10">
        <w:rPr>
          <w:rFonts w:ascii="Calibri" w:hAnsi="Calibri" w:cs="Calibri"/>
          <w:sz w:val="28"/>
          <w:szCs w:val="28"/>
        </w:rPr>
        <w:t>C</w:t>
      </w:r>
      <w:r w:rsidR="00753A10" w:rsidRPr="00753A10">
        <w:rPr>
          <w:rFonts w:ascii="Calibri" w:hAnsi="Calibri" w:cs="Calibri"/>
          <w:sz w:val="28"/>
          <w:szCs w:val="28"/>
        </w:rPr>
        <w:t>ongratulations to all authors for having their work selected.</w:t>
      </w:r>
    </w:p>
    <w:p w14:paraId="2C1B34F9" w14:textId="77777777" w:rsidR="00A16B83" w:rsidRDefault="00A16B83" w:rsidP="00A16B83">
      <w:pPr>
        <w:pStyle w:val="Standard"/>
        <w:rPr>
          <w:rFonts w:ascii="Calibri" w:hAnsi="Calibri" w:cs="Calibri"/>
          <w:sz w:val="28"/>
          <w:szCs w:val="28"/>
        </w:rPr>
      </w:pPr>
    </w:p>
    <w:p w14:paraId="5A92F8CF" w14:textId="04F0FCB4" w:rsidR="00A16B83" w:rsidRDefault="00A16B83" w:rsidP="00A16B83">
      <w:pPr>
        <w:pStyle w:val="Standard"/>
        <w:rPr>
          <w:rFonts w:ascii="Calibri" w:hAnsi="Calibri" w:cs="Calibri"/>
          <w:sz w:val="28"/>
          <w:szCs w:val="28"/>
        </w:rPr>
      </w:pPr>
      <w:r w:rsidRPr="00F07C33">
        <w:rPr>
          <w:rFonts w:ascii="Calibri" w:hAnsi="Calibri" w:cs="Calibri"/>
          <w:sz w:val="28"/>
          <w:szCs w:val="28"/>
        </w:rPr>
        <w:t>Andrew Bailey</w:t>
      </w:r>
    </w:p>
    <w:p w14:paraId="5360080C" w14:textId="77777777" w:rsidR="00A16B83" w:rsidRPr="00F07C33" w:rsidRDefault="00A16B83" w:rsidP="00A16B83">
      <w:pPr>
        <w:pStyle w:val="Standard"/>
        <w:rPr>
          <w:rFonts w:ascii="Calibri" w:hAnsi="Calibri" w:cs="Calibri"/>
          <w:sz w:val="28"/>
          <w:szCs w:val="28"/>
        </w:rPr>
      </w:pPr>
    </w:p>
    <w:p w14:paraId="26218EF3" w14:textId="77777777" w:rsidR="00A16B83" w:rsidRPr="00F07C33" w:rsidRDefault="00A16B83" w:rsidP="00A16B83">
      <w:pPr>
        <w:pStyle w:val="Standard"/>
        <w:rPr>
          <w:rFonts w:ascii="Calibri" w:hAnsi="Calibri" w:cs="Calibri"/>
          <w:sz w:val="28"/>
          <w:szCs w:val="28"/>
        </w:rPr>
      </w:pPr>
      <w:r w:rsidRPr="00F07C33">
        <w:rPr>
          <w:rFonts w:ascii="Calibri" w:hAnsi="Calibri" w:cs="Calibri"/>
          <w:sz w:val="28"/>
          <w:szCs w:val="28"/>
        </w:rPr>
        <w:t>External Competition Secretary</w:t>
      </w:r>
    </w:p>
    <w:p w14:paraId="3D91CCA4" w14:textId="77777777" w:rsidR="00A16B83" w:rsidRDefault="00A16B83" w:rsidP="0014548A"/>
    <w:p w14:paraId="32F616B2" w14:textId="77777777" w:rsidR="00A16B83" w:rsidRPr="0014548A" w:rsidRDefault="00A16B83" w:rsidP="0014548A"/>
    <w:sectPr w:rsidR="00A16B83" w:rsidRPr="001454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48A"/>
    <w:rsid w:val="0014548A"/>
    <w:rsid w:val="001D1161"/>
    <w:rsid w:val="002402EB"/>
    <w:rsid w:val="0029241B"/>
    <w:rsid w:val="00292B31"/>
    <w:rsid w:val="003B18B1"/>
    <w:rsid w:val="00462DF8"/>
    <w:rsid w:val="00540A77"/>
    <w:rsid w:val="005F4074"/>
    <w:rsid w:val="006A4D28"/>
    <w:rsid w:val="00753A10"/>
    <w:rsid w:val="00851E26"/>
    <w:rsid w:val="009176CC"/>
    <w:rsid w:val="009D2DD4"/>
    <w:rsid w:val="00A16B83"/>
    <w:rsid w:val="00A8531A"/>
    <w:rsid w:val="00B0443A"/>
    <w:rsid w:val="00B83024"/>
    <w:rsid w:val="00C47957"/>
    <w:rsid w:val="00C65F9A"/>
    <w:rsid w:val="00D1269A"/>
    <w:rsid w:val="00D86428"/>
    <w:rsid w:val="00DC0B81"/>
    <w:rsid w:val="00DD0D8B"/>
    <w:rsid w:val="00DD360D"/>
    <w:rsid w:val="00E059F4"/>
    <w:rsid w:val="00EC7793"/>
    <w:rsid w:val="00F34DA4"/>
    <w:rsid w:val="00F673E9"/>
    <w:rsid w:val="00FE45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63FA9"/>
  <w15:chartTrackingRefBased/>
  <w15:docId w15:val="{7C46CD9F-65AA-4C79-B137-E5B966C05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31A"/>
  </w:style>
  <w:style w:type="paragraph" w:styleId="Heading1">
    <w:name w:val="heading 1"/>
    <w:basedOn w:val="Normal"/>
    <w:next w:val="Normal"/>
    <w:link w:val="Heading1Char"/>
    <w:uiPriority w:val="9"/>
    <w:qFormat/>
    <w:rsid w:val="001454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4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4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4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4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4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4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4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4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4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4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4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4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4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4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4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4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48A"/>
    <w:rPr>
      <w:rFonts w:eastAsiaTheme="majorEastAsia" w:cstheme="majorBidi"/>
      <w:color w:val="272727" w:themeColor="text1" w:themeTint="D8"/>
    </w:rPr>
  </w:style>
  <w:style w:type="paragraph" w:styleId="Title">
    <w:name w:val="Title"/>
    <w:basedOn w:val="Normal"/>
    <w:next w:val="Normal"/>
    <w:link w:val="TitleChar"/>
    <w:uiPriority w:val="10"/>
    <w:qFormat/>
    <w:rsid w:val="001454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4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4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4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48A"/>
    <w:pPr>
      <w:spacing w:before="160"/>
      <w:jc w:val="center"/>
    </w:pPr>
    <w:rPr>
      <w:i/>
      <w:iCs/>
      <w:color w:val="404040" w:themeColor="text1" w:themeTint="BF"/>
    </w:rPr>
  </w:style>
  <w:style w:type="character" w:customStyle="1" w:styleId="QuoteChar">
    <w:name w:val="Quote Char"/>
    <w:basedOn w:val="DefaultParagraphFont"/>
    <w:link w:val="Quote"/>
    <w:uiPriority w:val="29"/>
    <w:rsid w:val="0014548A"/>
    <w:rPr>
      <w:i/>
      <w:iCs/>
      <w:color w:val="404040" w:themeColor="text1" w:themeTint="BF"/>
    </w:rPr>
  </w:style>
  <w:style w:type="paragraph" w:styleId="ListParagraph">
    <w:name w:val="List Paragraph"/>
    <w:basedOn w:val="Normal"/>
    <w:uiPriority w:val="34"/>
    <w:qFormat/>
    <w:rsid w:val="0014548A"/>
    <w:pPr>
      <w:ind w:left="720"/>
      <w:contextualSpacing/>
    </w:pPr>
  </w:style>
  <w:style w:type="character" w:styleId="IntenseEmphasis">
    <w:name w:val="Intense Emphasis"/>
    <w:basedOn w:val="DefaultParagraphFont"/>
    <w:uiPriority w:val="21"/>
    <w:qFormat/>
    <w:rsid w:val="0014548A"/>
    <w:rPr>
      <w:i/>
      <w:iCs/>
      <w:color w:val="0F4761" w:themeColor="accent1" w:themeShade="BF"/>
    </w:rPr>
  </w:style>
  <w:style w:type="paragraph" w:styleId="IntenseQuote">
    <w:name w:val="Intense Quote"/>
    <w:basedOn w:val="Normal"/>
    <w:next w:val="Normal"/>
    <w:link w:val="IntenseQuoteChar"/>
    <w:uiPriority w:val="30"/>
    <w:qFormat/>
    <w:rsid w:val="001454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48A"/>
    <w:rPr>
      <w:i/>
      <w:iCs/>
      <w:color w:val="0F4761" w:themeColor="accent1" w:themeShade="BF"/>
    </w:rPr>
  </w:style>
  <w:style w:type="character" w:styleId="IntenseReference">
    <w:name w:val="Intense Reference"/>
    <w:basedOn w:val="DefaultParagraphFont"/>
    <w:uiPriority w:val="32"/>
    <w:qFormat/>
    <w:rsid w:val="0014548A"/>
    <w:rPr>
      <w:b/>
      <w:bCs/>
      <w:smallCaps/>
      <w:color w:val="0F4761" w:themeColor="accent1" w:themeShade="BF"/>
      <w:spacing w:val="5"/>
    </w:rPr>
  </w:style>
  <w:style w:type="paragraph" w:customStyle="1" w:styleId="Standard">
    <w:name w:val="Standard"/>
    <w:rsid w:val="00D1269A"/>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table" w:styleId="TableGrid">
    <w:name w:val="Table Grid"/>
    <w:basedOn w:val="TableNormal"/>
    <w:uiPriority w:val="39"/>
    <w:rsid w:val="00D126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201</Words>
  <Characters>1039</Characters>
  <Application>Microsoft Office Word</Application>
  <DocSecurity>0</DocSecurity>
  <Lines>148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Bailey</dc:creator>
  <cp:keywords/>
  <dc:description/>
  <cp:lastModifiedBy>Andrew Bailey</cp:lastModifiedBy>
  <cp:revision>8</cp:revision>
  <dcterms:created xsi:type="dcterms:W3CDTF">2026-03-04T12:49:00Z</dcterms:created>
  <dcterms:modified xsi:type="dcterms:W3CDTF">2026-03-08T18:40:00Z</dcterms:modified>
</cp:coreProperties>
</file>